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09C" w14:textId="03F23D02" w:rsidR="008A2625" w:rsidRDefault="008A2625" w:rsidP="00D42476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Hlk129854367"/>
    </w:p>
    <w:p w14:paraId="69E380F4" w14:textId="77777777" w:rsidR="00A86896" w:rsidRPr="006A199F" w:rsidRDefault="006A199F" w:rsidP="006A19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2062720" behindDoc="0" locked="0" layoutInCell="1" allowOverlap="1" wp14:anchorId="2E0A8BA8" wp14:editId="10175407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540000" cy="504064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0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FA23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6D470753" w14:textId="77777777" w:rsidR="006A199F" w:rsidRDefault="006A199F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8F0E998" w14:textId="77777777" w:rsidR="006A199F" w:rsidRDefault="006A199F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628D01B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ALEGRE</w:t>
      </w:r>
    </w:p>
    <w:p w14:paraId="36C45EF2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Estado do Espírito Santo</w:t>
      </w:r>
    </w:p>
    <w:p w14:paraId="267B3A2A" w14:textId="2BEF2812" w:rsidR="00A86896" w:rsidRPr="00095276" w:rsidRDefault="00A86896" w:rsidP="00A8689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0732556" w14:textId="37603543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C2FC536" w14:textId="18AACEE9" w:rsidR="000E2BB3" w:rsidRPr="000E2BB3" w:rsidRDefault="000E2BB3" w:rsidP="000E2BB3">
      <w:pPr>
        <w:spacing w:after="0" w:line="240" w:lineRule="auto"/>
        <w:ind w:left="8" w:right="2"/>
        <w:jc w:val="center"/>
        <w:rPr>
          <w:rFonts w:ascii="Arial" w:hAnsi="Arial" w:cs="Arial"/>
          <w:b/>
          <w:sz w:val="28"/>
          <w:szCs w:val="28"/>
        </w:rPr>
      </w:pPr>
      <w:r w:rsidRPr="000E2BB3">
        <w:rPr>
          <w:rFonts w:ascii="Arial" w:hAnsi="Arial" w:cs="Arial"/>
          <w:b/>
          <w:sz w:val="28"/>
          <w:szCs w:val="28"/>
        </w:rPr>
        <w:t>DOCUMENTO</w:t>
      </w:r>
      <w:r w:rsidRPr="000E2BB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z w:val="28"/>
          <w:szCs w:val="28"/>
        </w:rPr>
        <w:t>DE</w:t>
      </w:r>
      <w:r w:rsidRPr="000E2BB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z w:val="28"/>
          <w:szCs w:val="28"/>
        </w:rPr>
        <w:t>FORMALIZAÇÃO</w:t>
      </w:r>
      <w:r w:rsidRPr="000E2B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z w:val="28"/>
          <w:szCs w:val="28"/>
        </w:rPr>
        <w:t>DA</w:t>
      </w:r>
      <w:r w:rsidRPr="000E2B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z w:val="28"/>
          <w:szCs w:val="28"/>
        </w:rPr>
        <w:t>PESQUISA</w:t>
      </w:r>
      <w:r w:rsidRPr="000E2B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z w:val="28"/>
          <w:szCs w:val="28"/>
        </w:rPr>
        <w:t>DE</w:t>
      </w:r>
      <w:r w:rsidRPr="000E2BB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E2BB3">
        <w:rPr>
          <w:rFonts w:ascii="Arial" w:hAnsi="Arial" w:cs="Arial"/>
          <w:b/>
          <w:spacing w:val="-2"/>
          <w:sz w:val="28"/>
          <w:szCs w:val="28"/>
        </w:rPr>
        <w:t>PREÇO</w:t>
      </w:r>
      <w:r>
        <w:rPr>
          <w:rFonts w:ascii="Arial" w:hAnsi="Arial" w:cs="Arial"/>
          <w:b/>
          <w:spacing w:val="-2"/>
          <w:sz w:val="28"/>
          <w:szCs w:val="28"/>
        </w:rPr>
        <w:t>S</w:t>
      </w:r>
    </w:p>
    <w:p w14:paraId="7D7672DC" w14:textId="77777777" w:rsidR="00E44CAE" w:rsidRPr="00E44CAE" w:rsidRDefault="00E44CAE" w:rsidP="00E44CAE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kern w:val="3"/>
          <w:lang w:eastAsia="zh-CN" w:bidi="hi-IN"/>
        </w:rPr>
      </w:pPr>
    </w:p>
    <w:p w14:paraId="1A9B2318" w14:textId="77777777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i/>
        </w:rPr>
      </w:pPr>
      <w:r w:rsidRPr="000E2BB3">
        <w:rPr>
          <w:rFonts w:ascii="Arial" w:hAnsi="Arial" w:cs="Arial"/>
          <w:b/>
        </w:rPr>
        <w:t>Agente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responsável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pela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cotação: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Nome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e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matricula</w:t>
      </w:r>
    </w:p>
    <w:p w14:paraId="37683668" w14:textId="77777777" w:rsid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  <w:b/>
        </w:rPr>
      </w:pPr>
    </w:p>
    <w:p w14:paraId="4C9E0092" w14:textId="6BD076BE" w:rsidR="000E2BB3" w:rsidRP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  <w:i/>
        </w:rPr>
      </w:pPr>
      <w:r w:rsidRPr="000E2BB3">
        <w:rPr>
          <w:rFonts w:ascii="Arial" w:hAnsi="Arial" w:cs="Arial"/>
          <w:b/>
        </w:rPr>
        <w:t xml:space="preserve">Fontes consultadas: </w:t>
      </w:r>
      <w:r w:rsidRPr="000E2BB3">
        <w:rPr>
          <w:rFonts w:ascii="Arial" w:hAnsi="Arial" w:cs="Arial"/>
          <w:i/>
          <w:color w:val="FF0000"/>
        </w:rPr>
        <w:t xml:space="preserve">Informar quais parâmetros foram utilizados na pesquisa de preço, com base nos </w:t>
      </w:r>
      <w:proofErr w:type="spellStart"/>
      <w:r w:rsidRPr="000E2BB3">
        <w:rPr>
          <w:rFonts w:ascii="Arial" w:hAnsi="Arial" w:cs="Arial"/>
          <w:i/>
          <w:color w:val="FF0000"/>
        </w:rPr>
        <w:t>parâmentros</w:t>
      </w:r>
      <w:proofErr w:type="spellEnd"/>
      <w:r w:rsidRPr="000E2BB3">
        <w:rPr>
          <w:rFonts w:ascii="Arial" w:hAnsi="Arial" w:cs="Arial"/>
          <w:i/>
          <w:color w:val="FF0000"/>
        </w:rPr>
        <w:t xml:space="preserve"> definidos pelo art. 5º do Decreto Municipal nº 12.981/2023, no caso da Lei nº 14.133/202. Exemplo: Painel de Preços, Sites especializados, Consulta direta ao </w:t>
      </w:r>
      <w:r w:rsidRPr="000E2BB3">
        <w:rPr>
          <w:rFonts w:ascii="Arial" w:hAnsi="Arial" w:cs="Arial"/>
          <w:i/>
          <w:color w:val="FF0000"/>
          <w:spacing w:val="-2"/>
        </w:rPr>
        <w:t>fornecedor.</w:t>
      </w:r>
    </w:p>
    <w:p w14:paraId="68F68F2C" w14:textId="77777777" w:rsid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  <w:b/>
        </w:rPr>
      </w:pPr>
    </w:p>
    <w:p w14:paraId="6488CB5C" w14:textId="33FC1676" w:rsidR="000E2BB3" w:rsidRP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</w:rPr>
      </w:pPr>
      <w:r w:rsidRPr="000E2BB3">
        <w:rPr>
          <w:rFonts w:ascii="Arial" w:hAnsi="Arial" w:cs="Arial"/>
          <w:b/>
        </w:rPr>
        <w:t xml:space="preserve">Série de preços coletados: </w:t>
      </w:r>
      <w:r w:rsidRPr="000E2BB3">
        <w:rPr>
          <w:rFonts w:ascii="Arial" w:hAnsi="Arial" w:cs="Arial"/>
        </w:rPr>
        <w:t>Os preços coletados estão discriminados no documento planilha</w:t>
      </w:r>
      <w:r w:rsidRPr="000E2BB3">
        <w:rPr>
          <w:rFonts w:ascii="Arial" w:hAnsi="Arial" w:cs="Arial"/>
          <w:spacing w:val="40"/>
        </w:rPr>
        <w:t xml:space="preserve"> </w:t>
      </w:r>
      <w:r w:rsidRPr="000E2BB3">
        <w:rPr>
          <w:rFonts w:ascii="Arial" w:hAnsi="Arial" w:cs="Arial"/>
        </w:rPr>
        <w:t>de composição de preços.</w:t>
      </w:r>
    </w:p>
    <w:p w14:paraId="77F7AFA1" w14:textId="77777777" w:rsid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  <w:b/>
        </w:rPr>
      </w:pPr>
    </w:p>
    <w:p w14:paraId="6EEE7EF5" w14:textId="55DF70D0" w:rsidR="000E2BB3" w:rsidRPr="000E2BB3" w:rsidRDefault="000E2BB3" w:rsidP="005E2206">
      <w:pPr>
        <w:spacing w:after="0" w:line="240" w:lineRule="auto"/>
        <w:ind w:left="-426" w:right="110"/>
        <w:jc w:val="both"/>
        <w:rPr>
          <w:rFonts w:ascii="Arial" w:hAnsi="Arial" w:cs="Arial"/>
          <w:i/>
        </w:rPr>
      </w:pPr>
      <w:r w:rsidRPr="000E2BB3">
        <w:rPr>
          <w:rFonts w:ascii="Arial" w:hAnsi="Arial" w:cs="Arial"/>
          <w:b/>
        </w:rPr>
        <w:t xml:space="preserve">Método aplicado: </w:t>
      </w:r>
      <w:r w:rsidRPr="000E2BB3">
        <w:rPr>
          <w:rFonts w:ascii="Arial" w:hAnsi="Arial" w:cs="Arial"/>
          <w:i/>
          <w:color w:val="FF0000"/>
        </w:rPr>
        <w:t>Média/mediana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ou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menor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valor,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conforme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método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aplicado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na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planilha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de composição de preços.</w:t>
      </w:r>
    </w:p>
    <w:p w14:paraId="17EA2C3E" w14:textId="77777777" w:rsid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</w:p>
    <w:p w14:paraId="4E89647B" w14:textId="7419AC0C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  <w:r w:rsidRPr="000E2BB3">
        <w:rPr>
          <w:rFonts w:ascii="Arial" w:hAnsi="Arial" w:cs="Arial"/>
          <w:b/>
        </w:rPr>
        <w:t>Justificativa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para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a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metodologia</w:t>
      </w:r>
      <w:r w:rsidRPr="000E2BB3">
        <w:rPr>
          <w:rFonts w:ascii="Arial" w:hAnsi="Arial" w:cs="Arial"/>
          <w:b/>
          <w:spacing w:val="-2"/>
        </w:rPr>
        <w:t xml:space="preserve"> utilizada:</w:t>
      </w:r>
    </w:p>
    <w:p w14:paraId="07E096AF" w14:textId="77777777" w:rsidR="000E2BB3" w:rsidRPr="000E2BB3" w:rsidRDefault="000E2BB3" w:rsidP="005E2206">
      <w:pPr>
        <w:pStyle w:val="Corpodetexto"/>
        <w:ind w:left="-426" w:right="110"/>
        <w:jc w:val="both"/>
        <w:rPr>
          <w:rFonts w:ascii="Arial" w:hAnsi="Arial" w:cs="Arial"/>
          <w:sz w:val="22"/>
          <w:szCs w:val="22"/>
        </w:rPr>
      </w:pPr>
      <w:r w:rsidRPr="000E2BB3">
        <w:rPr>
          <w:rFonts w:ascii="Arial" w:hAnsi="Arial" w:cs="Arial"/>
          <w:b/>
          <w:color w:val="FF0000"/>
          <w:sz w:val="22"/>
          <w:szCs w:val="22"/>
        </w:rPr>
        <w:t xml:space="preserve">Média/Mediana: </w:t>
      </w:r>
      <w:r w:rsidRPr="000E2BB3">
        <w:rPr>
          <w:rFonts w:ascii="Arial" w:hAnsi="Arial" w:cs="Arial"/>
          <w:color w:val="FF0000"/>
          <w:sz w:val="22"/>
          <w:szCs w:val="22"/>
        </w:rPr>
        <w:t>O</w:t>
      </w:r>
      <w:r w:rsidRPr="000E2BB3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parâmetro utilizado para definir quando</w:t>
      </w:r>
      <w:r w:rsidRPr="000E2BB3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utilizar a média ou a mediana foi o uso da medida de dispersão denominada coeficiente de variação. O coeficiente de variação fornece a oscilação dos dados obtidos em relação à média. Quanto menor</w:t>
      </w:r>
      <w:r w:rsidRPr="000E2BB3">
        <w:rPr>
          <w:rFonts w:ascii="Arial" w:hAnsi="Arial" w:cs="Arial"/>
          <w:color w:val="FF0000"/>
          <w:spacing w:val="80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for o seu valor, mais homogêneos serão os dados.</w:t>
      </w:r>
    </w:p>
    <w:p w14:paraId="4E015C70" w14:textId="77777777" w:rsidR="000E2BB3" w:rsidRPr="000E2BB3" w:rsidRDefault="000E2BB3" w:rsidP="005E2206">
      <w:pPr>
        <w:pStyle w:val="Corpodetexto"/>
        <w:ind w:left="-426" w:right="110"/>
        <w:jc w:val="both"/>
        <w:rPr>
          <w:rFonts w:ascii="Arial" w:hAnsi="Arial" w:cs="Arial"/>
          <w:sz w:val="22"/>
          <w:szCs w:val="22"/>
        </w:rPr>
      </w:pPr>
      <w:r w:rsidRPr="000E2BB3">
        <w:rPr>
          <w:rFonts w:ascii="Arial" w:hAnsi="Arial" w:cs="Arial"/>
          <w:color w:val="FF0000"/>
          <w:sz w:val="22"/>
          <w:szCs w:val="22"/>
        </w:rPr>
        <w:t>O coeficiente de variação é considerado baixo quando apresentar percentual igual ou inferior</w:t>
      </w:r>
      <w:r w:rsidRPr="000E2BB3">
        <w:rPr>
          <w:rFonts w:ascii="Arial" w:hAnsi="Arial" w:cs="Arial"/>
          <w:color w:val="FF0000"/>
          <w:spacing w:val="40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a 25%, sendo nesse caso indicada a média como critério de definição do valor de mercado. Se ele for superior a 25%, o coeficiente indica a presença de valores extremos afetando a média, situação em que se recomenda o uso da mediana como critério de definição do preço</w:t>
      </w:r>
      <w:r w:rsidRPr="000E2BB3">
        <w:rPr>
          <w:rFonts w:ascii="Arial" w:hAnsi="Arial" w:cs="Arial"/>
          <w:color w:val="FF0000"/>
          <w:spacing w:val="40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de referência. Frise-se que o cálculo da média, do desvio padrão, do coeficiente de variação e da mediana podem ser obtidos de forma simples, por meio de fórmulas existentes no Excel.</w:t>
      </w:r>
    </w:p>
    <w:p w14:paraId="25441C9D" w14:textId="77777777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i/>
        </w:rPr>
      </w:pPr>
      <w:r w:rsidRPr="000E2BB3">
        <w:rPr>
          <w:rFonts w:ascii="Arial" w:hAnsi="Arial" w:cs="Arial"/>
          <w:i/>
          <w:color w:val="FF0000"/>
          <w:spacing w:val="-5"/>
          <w:u w:val="single" w:color="FF0000"/>
        </w:rPr>
        <w:t>ou</w:t>
      </w:r>
    </w:p>
    <w:p w14:paraId="410A8A67" w14:textId="77777777" w:rsidR="000E2BB3" w:rsidRPr="000E2BB3" w:rsidRDefault="000E2BB3" w:rsidP="005E2206">
      <w:pPr>
        <w:pStyle w:val="Corpodetexto"/>
        <w:ind w:left="-426" w:right="204"/>
        <w:rPr>
          <w:rFonts w:ascii="Arial" w:hAnsi="Arial" w:cs="Arial"/>
          <w:sz w:val="22"/>
          <w:szCs w:val="22"/>
        </w:rPr>
      </w:pPr>
      <w:r w:rsidRPr="000E2BB3">
        <w:rPr>
          <w:rFonts w:ascii="Arial" w:hAnsi="Arial" w:cs="Arial"/>
          <w:b/>
          <w:color w:val="FF0000"/>
          <w:sz w:val="22"/>
          <w:szCs w:val="22"/>
        </w:rPr>
        <w:t xml:space="preserve">Menor preço: </w:t>
      </w:r>
      <w:r w:rsidRPr="000E2BB3">
        <w:rPr>
          <w:rFonts w:ascii="Arial" w:hAnsi="Arial" w:cs="Arial"/>
          <w:color w:val="FF0000"/>
          <w:sz w:val="22"/>
          <w:szCs w:val="22"/>
        </w:rPr>
        <w:t>Como a pesquisa foi realizada com o intuito de contratar de forma direta com o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fornecedor</w:t>
      </w:r>
      <w:r w:rsidRPr="000E2BB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que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apresentou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a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menor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proposta,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a</w:t>
      </w:r>
      <w:r w:rsidRPr="000E2BB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metodologia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do</w:t>
      </w:r>
      <w:r w:rsidRPr="000E2BB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menor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preço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se</w:t>
      </w:r>
      <w:r w:rsidRPr="000E2BB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justifica</w:t>
      </w:r>
      <w:r w:rsidRPr="000E2BB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0E2BB3">
        <w:rPr>
          <w:rFonts w:ascii="Arial" w:hAnsi="Arial" w:cs="Arial"/>
          <w:color w:val="FF0000"/>
          <w:sz w:val="22"/>
          <w:szCs w:val="22"/>
        </w:rPr>
        <w:t>por garantir a utilização do princípio da economia para a contratação em questão.</w:t>
      </w:r>
    </w:p>
    <w:p w14:paraId="33D45B23" w14:textId="77777777" w:rsid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</w:p>
    <w:p w14:paraId="4C6C6350" w14:textId="0DAFFEF3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  <w:r w:rsidRPr="000E2BB3">
        <w:rPr>
          <w:rFonts w:ascii="Arial" w:hAnsi="Arial" w:cs="Arial"/>
          <w:b/>
        </w:rPr>
        <w:t>Foram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priorizados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os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parâmetros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dos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incisos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I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e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II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do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art.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5º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do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Decreto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Municipal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nº</w:t>
      </w:r>
      <w:r w:rsidRPr="000E2BB3">
        <w:rPr>
          <w:rFonts w:ascii="Arial" w:hAnsi="Arial" w:cs="Arial"/>
          <w:b/>
          <w:spacing w:val="40"/>
        </w:rPr>
        <w:t xml:space="preserve"> 12.981</w:t>
      </w:r>
      <w:r w:rsidRPr="000E2BB3">
        <w:rPr>
          <w:rFonts w:ascii="Arial" w:hAnsi="Arial" w:cs="Arial"/>
          <w:b/>
          <w:spacing w:val="-2"/>
        </w:rPr>
        <w:t>/2023?</w:t>
      </w:r>
    </w:p>
    <w:p w14:paraId="752AE25B" w14:textId="77777777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  <w:proofErr w:type="gramStart"/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53"/>
        </w:rPr>
        <w:t xml:space="preserve"> </w:t>
      </w:r>
      <w:r w:rsidRPr="000E2BB3">
        <w:rPr>
          <w:rFonts w:ascii="Arial" w:hAnsi="Arial" w:cs="Arial"/>
          <w:b/>
        </w:rPr>
        <w:t>)</w:t>
      </w:r>
      <w:proofErr w:type="gramEnd"/>
      <w:r w:rsidRPr="000E2BB3">
        <w:rPr>
          <w:rFonts w:ascii="Arial" w:hAnsi="Arial" w:cs="Arial"/>
          <w:b/>
          <w:spacing w:val="53"/>
        </w:rPr>
        <w:t xml:space="preserve"> </w:t>
      </w:r>
      <w:r w:rsidRPr="000E2BB3">
        <w:rPr>
          <w:rFonts w:ascii="Arial" w:hAnsi="Arial" w:cs="Arial"/>
          <w:b/>
        </w:rPr>
        <w:t>sim</w:t>
      </w:r>
      <w:r w:rsidRPr="000E2BB3">
        <w:rPr>
          <w:rFonts w:ascii="Arial" w:hAnsi="Arial" w:cs="Arial"/>
          <w:b/>
          <w:spacing w:val="53"/>
        </w:rPr>
        <w:t xml:space="preserve"> </w:t>
      </w:r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53"/>
        </w:rPr>
        <w:t xml:space="preserve"> </w:t>
      </w:r>
      <w:r w:rsidRPr="000E2BB3">
        <w:rPr>
          <w:rFonts w:ascii="Arial" w:hAnsi="Arial" w:cs="Arial"/>
          <w:b/>
          <w:spacing w:val="-4"/>
        </w:rPr>
        <w:t>)não</w:t>
      </w:r>
    </w:p>
    <w:p w14:paraId="093AA54A" w14:textId="77777777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i/>
        </w:rPr>
      </w:pPr>
      <w:r w:rsidRPr="000E2BB3">
        <w:rPr>
          <w:rFonts w:ascii="Arial" w:hAnsi="Arial" w:cs="Arial"/>
          <w:i/>
          <w:color w:val="FF0000"/>
        </w:rPr>
        <w:t>Caso</w:t>
      </w:r>
      <w:r w:rsidRPr="000E2BB3">
        <w:rPr>
          <w:rFonts w:ascii="Arial" w:hAnsi="Arial" w:cs="Arial"/>
          <w:i/>
          <w:color w:val="FF0000"/>
          <w:spacing w:val="-9"/>
        </w:rPr>
        <w:t xml:space="preserve"> </w:t>
      </w:r>
      <w:r w:rsidRPr="000E2BB3">
        <w:rPr>
          <w:rFonts w:ascii="Arial" w:hAnsi="Arial" w:cs="Arial"/>
          <w:i/>
          <w:color w:val="FF0000"/>
        </w:rPr>
        <w:t>tenha</w:t>
      </w:r>
      <w:r w:rsidRPr="000E2BB3">
        <w:rPr>
          <w:rFonts w:ascii="Arial" w:hAnsi="Arial" w:cs="Arial"/>
          <w:i/>
          <w:color w:val="FF0000"/>
          <w:spacing w:val="-8"/>
        </w:rPr>
        <w:t xml:space="preserve"> </w:t>
      </w:r>
      <w:r w:rsidRPr="000E2BB3">
        <w:rPr>
          <w:rFonts w:ascii="Arial" w:hAnsi="Arial" w:cs="Arial"/>
          <w:i/>
          <w:color w:val="FF0000"/>
        </w:rPr>
        <w:t>marcado</w:t>
      </w:r>
      <w:r w:rsidRPr="000E2BB3">
        <w:rPr>
          <w:rFonts w:ascii="Arial" w:hAnsi="Arial" w:cs="Arial"/>
          <w:i/>
          <w:color w:val="FF0000"/>
          <w:spacing w:val="-8"/>
        </w:rPr>
        <w:t xml:space="preserve"> </w:t>
      </w:r>
      <w:r w:rsidRPr="000E2BB3">
        <w:rPr>
          <w:rFonts w:ascii="Arial" w:hAnsi="Arial" w:cs="Arial"/>
          <w:i/>
          <w:color w:val="FF0000"/>
        </w:rPr>
        <w:t>não,</w:t>
      </w:r>
      <w:r w:rsidRPr="000E2BB3">
        <w:rPr>
          <w:rFonts w:ascii="Arial" w:hAnsi="Arial" w:cs="Arial"/>
          <w:i/>
          <w:color w:val="FF0000"/>
          <w:spacing w:val="-8"/>
        </w:rPr>
        <w:t xml:space="preserve"> </w:t>
      </w:r>
      <w:r w:rsidRPr="000E2BB3">
        <w:rPr>
          <w:rFonts w:ascii="Arial" w:hAnsi="Arial" w:cs="Arial"/>
          <w:i/>
          <w:color w:val="FF0000"/>
        </w:rPr>
        <w:t>inserir</w:t>
      </w:r>
      <w:r w:rsidRPr="000E2BB3">
        <w:rPr>
          <w:rFonts w:ascii="Arial" w:hAnsi="Arial" w:cs="Arial"/>
          <w:i/>
          <w:color w:val="FF0000"/>
          <w:spacing w:val="-8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justificativa:</w:t>
      </w:r>
    </w:p>
    <w:p w14:paraId="7D99CAFB" w14:textId="77777777" w:rsidR="000E2BB3" w:rsidRDefault="000E2BB3" w:rsidP="005E2206">
      <w:pPr>
        <w:spacing w:after="0" w:line="240" w:lineRule="auto"/>
        <w:ind w:left="-426"/>
        <w:rPr>
          <w:rFonts w:ascii="Arial" w:hAnsi="Arial" w:cs="Arial"/>
          <w:b/>
          <w:spacing w:val="-2"/>
        </w:rPr>
      </w:pPr>
    </w:p>
    <w:p w14:paraId="29E3AE79" w14:textId="74B923A8" w:rsidR="000E2BB3" w:rsidRPr="000E2BB3" w:rsidRDefault="000E2BB3" w:rsidP="005E2206">
      <w:pPr>
        <w:spacing w:after="0" w:line="240" w:lineRule="auto"/>
        <w:ind w:left="-426"/>
        <w:rPr>
          <w:rFonts w:ascii="Arial" w:hAnsi="Arial" w:cs="Arial"/>
          <w:b/>
        </w:rPr>
      </w:pPr>
      <w:r w:rsidRPr="000E2BB3">
        <w:rPr>
          <w:rFonts w:ascii="Arial" w:hAnsi="Arial" w:cs="Arial"/>
          <w:b/>
          <w:spacing w:val="-2"/>
        </w:rPr>
        <w:t>Justificativa:</w:t>
      </w:r>
    </w:p>
    <w:p w14:paraId="1EA92057" w14:textId="77777777" w:rsidR="000E2BB3" w:rsidRPr="000E2BB3" w:rsidRDefault="000E2BB3" w:rsidP="005E220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94A6EEA" w14:textId="77777777" w:rsidR="000E2BB3" w:rsidRPr="000E2BB3" w:rsidRDefault="000E2BB3" w:rsidP="005E220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78DE186" w14:textId="77777777" w:rsidR="000E2BB3" w:rsidRPr="000E2BB3" w:rsidRDefault="000E2BB3" w:rsidP="005E220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9119557" w14:textId="77777777" w:rsidR="000E2BB3" w:rsidRPr="000E2BB3" w:rsidRDefault="000E2BB3" w:rsidP="005E2206">
      <w:pPr>
        <w:spacing w:after="0" w:line="240" w:lineRule="auto"/>
        <w:rPr>
          <w:rFonts w:ascii="Arial" w:hAnsi="Arial" w:cs="Arial"/>
        </w:rPr>
        <w:sectPr w:rsidR="000E2BB3" w:rsidRPr="000E2BB3" w:rsidSect="00FD2E47">
          <w:headerReference w:type="default" r:id="rId9"/>
          <w:pgSz w:w="11910" w:h="16840"/>
          <w:pgMar w:top="1780" w:right="1020" w:bottom="0" w:left="1580" w:header="147" w:footer="0" w:gutter="0"/>
          <w:pgNumType w:start="1"/>
          <w:cols w:space="720"/>
        </w:sectPr>
      </w:pPr>
    </w:p>
    <w:p w14:paraId="582FDBEC" w14:textId="77777777" w:rsidR="000E2BB3" w:rsidRDefault="000E2BB3" w:rsidP="005E2206">
      <w:pPr>
        <w:spacing w:after="0" w:line="240" w:lineRule="auto"/>
        <w:ind w:left="567" w:right="565"/>
        <w:rPr>
          <w:rFonts w:ascii="Arial" w:hAnsi="Arial" w:cs="Arial"/>
          <w:b/>
        </w:rPr>
      </w:pPr>
      <w:r w:rsidRPr="000E2BB3">
        <w:rPr>
          <w:rFonts w:ascii="Arial" w:hAnsi="Arial" w:cs="Arial"/>
          <w:b/>
        </w:rPr>
        <w:lastRenderedPageBreak/>
        <w:t>A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quantidade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dos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itens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pesquisados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é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compatível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com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a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quantidade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a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ser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 xml:space="preserve">adquirida? </w:t>
      </w:r>
    </w:p>
    <w:p w14:paraId="729B0544" w14:textId="155DFE3C" w:rsidR="000E2BB3" w:rsidRPr="000E2BB3" w:rsidRDefault="000E2BB3" w:rsidP="005E2206">
      <w:pPr>
        <w:spacing w:after="0" w:line="240" w:lineRule="auto"/>
        <w:ind w:left="567" w:right="565"/>
        <w:rPr>
          <w:rFonts w:ascii="Arial" w:hAnsi="Arial" w:cs="Arial"/>
          <w:b/>
        </w:rPr>
      </w:pPr>
      <w:proofErr w:type="gramStart"/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)</w:t>
      </w:r>
      <w:proofErr w:type="gramEnd"/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sim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(</w:t>
      </w:r>
      <w:r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0E2BB3">
        <w:rPr>
          <w:rFonts w:ascii="Arial" w:hAnsi="Arial" w:cs="Arial"/>
          <w:b/>
        </w:rPr>
        <w:t>não</w:t>
      </w:r>
    </w:p>
    <w:p w14:paraId="1B21266E" w14:textId="77777777" w:rsid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</w:rPr>
      </w:pPr>
    </w:p>
    <w:p w14:paraId="4025F9AA" w14:textId="3F14C6F3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  <w:r w:rsidRPr="000E2BB3">
        <w:rPr>
          <w:rFonts w:ascii="Arial" w:hAnsi="Arial" w:cs="Arial"/>
          <w:i/>
          <w:color w:val="FF0000"/>
        </w:rPr>
        <w:t>Caso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tenha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marcado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não,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inserir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justificativa:</w:t>
      </w:r>
    </w:p>
    <w:p w14:paraId="0BE7C142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b/>
        </w:rPr>
      </w:pPr>
      <w:r w:rsidRPr="000E2BB3">
        <w:rPr>
          <w:rFonts w:ascii="Arial" w:hAnsi="Arial" w:cs="Arial"/>
          <w:b/>
          <w:spacing w:val="-2"/>
        </w:rPr>
        <w:t>Justificativa:</w:t>
      </w:r>
    </w:p>
    <w:p w14:paraId="54EDB3ED" w14:textId="77777777" w:rsidR="000E2BB3" w:rsidRPr="000E2BB3" w:rsidRDefault="000E2BB3" w:rsidP="005E2206">
      <w:pPr>
        <w:pStyle w:val="Corpodetexto"/>
        <w:ind w:left="567"/>
        <w:rPr>
          <w:rFonts w:ascii="Arial" w:hAnsi="Arial" w:cs="Arial"/>
          <w:b/>
          <w:sz w:val="22"/>
          <w:szCs w:val="22"/>
        </w:rPr>
      </w:pPr>
    </w:p>
    <w:p w14:paraId="3E1C78B8" w14:textId="77777777" w:rsidR="000E2BB3" w:rsidRPr="000E2BB3" w:rsidRDefault="000E2BB3" w:rsidP="005E2206">
      <w:pPr>
        <w:tabs>
          <w:tab w:val="left" w:pos="647"/>
          <w:tab w:val="left" w:pos="1623"/>
          <w:tab w:val="left" w:pos="3182"/>
          <w:tab w:val="left" w:pos="4839"/>
          <w:tab w:val="left" w:pos="5191"/>
          <w:tab w:val="left" w:pos="5649"/>
          <w:tab w:val="left" w:pos="7453"/>
          <w:tab w:val="left" w:pos="8564"/>
        </w:tabs>
        <w:spacing w:after="0" w:line="240" w:lineRule="auto"/>
        <w:ind w:left="567" w:right="112"/>
        <w:rPr>
          <w:rFonts w:ascii="Arial" w:hAnsi="Arial" w:cs="Arial"/>
          <w:b/>
          <w:spacing w:val="-6"/>
        </w:rPr>
      </w:pPr>
    </w:p>
    <w:p w14:paraId="654FFAB7" w14:textId="77777777" w:rsidR="000E2BB3" w:rsidRPr="000E2BB3" w:rsidRDefault="000E2BB3" w:rsidP="005E2206">
      <w:pPr>
        <w:tabs>
          <w:tab w:val="left" w:pos="647"/>
          <w:tab w:val="left" w:pos="1623"/>
          <w:tab w:val="left" w:pos="3182"/>
          <w:tab w:val="left" w:pos="4839"/>
          <w:tab w:val="left" w:pos="5191"/>
          <w:tab w:val="left" w:pos="5649"/>
          <w:tab w:val="left" w:pos="7453"/>
          <w:tab w:val="left" w:pos="8564"/>
        </w:tabs>
        <w:spacing w:after="0" w:line="240" w:lineRule="auto"/>
        <w:ind w:left="567" w:right="112"/>
        <w:rPr>
          <w:rFonts w:ascii="Arial" w:hAnsi="Arial" w:cs="Arial"/>
          <w:b/>
        </w:rPr>
      </w:pPr>
      <w:r w:rsidRPr="000E2BB3">
        <w:rPr>
          <w:rFonts w:ascii="Arial" w:hAnsi="Arial" w:cs="Arial"/>
          <w:b/>
          <w:spacing w:val="-6"/>
        </w:rPr>
        <w:t>Os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valores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inexequíveis,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inconsistentes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10"/>
        </w:rPr>
        <w:t>e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6"/>
        </w:rPr>
        <w:t>os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excessivamente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elevados</w:t>
      </w:r>
      <w:r w:rsidRPr="000E2BB3">
        <w:rPr>
          <w:rFonts w:ascii="Arial" w:hAnsi="Arial" w:cs="Arial"/>
          <w:b/>
        </w:rPr>
        <w:tab/>
      </w:r>
      <w:r w:rsidRPr="000E2BB3">
        <w:rPr>
          <w:rFonts w:ascii="Arial" w:hAnsi="Arial" w:cs="Arial"/>
          <w:b/>
          <w:spacing w:val="-2"/>
        </w:rPr>
        <w:t>foram desconsiderados?</w:t>
      </w:r>
    </w:p>
    <w:p w14:paraId="48523072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b/>
        </w:rPr>
      </w:pPr>
      <w:proofErr w:type="gramStart"/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59"/>
        </w:rPr>
        <w:t xml:space="preserve"> </w:t>
      </w:r>
      <w:r w:rsidRPr="000E2BB3">
        <w:rPr>
          <w:rFonts w:ascii="Arial" w:hAnsi="Arial" w:cs="Arial"/>
          <w:b/>
        </w:rPr>
        <w:t>)</w:t>
      </w:r>
      <w:proofErr w:type="gramEnd"/>
      <w:r w:rsidRPr="000E2BB3">
        <w:rPr>
          <w:rFonts w:ascii="Arial" w:hAnsi="Arial" w:cs="Arial"/>
          <w:b/>
          <w:spacing w:val="60"/>
        </w:rPr>
        <w:t xml:space="preserve"> </w:t>
      </w:r>
      <w:r w:rsidRPr="000E2BB3">
        <w:rPr>
          <w:rFonts w:ascii="Arial" w:hAnsi="Arial" w:cs="Arial"/>
          <w:b/>
        </w:rPr>
        <w:t>sim</w:t>
      </w:r>
      <w:r w:rsidRPr="000E2BB3">
        <w:rPr>
          <w:rFonts w:ascii="Arial" w:hAnsi="Arial" w:cs="Arial"/>
          <w:b/>
          <w:spacing w:val="60"/>
        </w:rPr>
        <w:t xml:space="preserve"> </w:t>
      </w:r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59"/>
        </w:rPr>
        <w:t xml:space="preserve"> </w:t>
      </w:r>
      <w:r w:rsidRPr="000E2BB3">
        <w:rPr>
          <w:rFonts w:ascii="Arial" w:hAnsi="Arial" w:cs="Arial"/>
          <w:b/>
          <w:spacing w:val="-4"/>
        </w:rPr>
        <w:t>)não</w:t>
      </w:r>
    </w:p>
    <w:p w14:paraId="6C5E857C" w14:textId="77777777" w:rsid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</w:rPr>
      </w:pPr>
    </w:p>
    <w:p w14:paraId="141969D2" w14:textId="61CC0EBE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  <w:r w:rsidRPr="000E2BB3">
        <w:rPr>
          <w:rFonts w:ascii="Arial" w:hAnsi="Arial" w:cs="Arial"/>
          <w:i/>
          <w:color w:val="FF0000"/>
        </w:rPr>
        <w:t>Caso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tenha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marcado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não,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inserir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justificativa:</w:t>
      </w:r>
    </w:p>
    <w:p w14:paraId="2DFD600D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b/>
        </w:rPr>
      </w:pPr>
      <w:r w:rsidRPr="000E2BB3">
        <w:rPr>
          <w:rFonts w:ascii="Arial" w:hAnsi="Arial" w:cs="Arial"/>
          <w:b/>
          <w:spacing w:val="-2"/>
        </w:rPr>
        <w:t>Justificativa:</w:t>
      </w:r>
    </w:p>
    <w:p w14:paraId="6C5AA67D" w14:textId="77777777" w:rsidR="000E2BB3" w:rsidRPr="000E2BB3" w:rsidRDefault="000E2BB3" w:rsidP="005E2206">
      <w:pPr>
        <w:pStyle w:val="Corpodetexto"/>
        <w:ind w:left="567"/>
        <w:rPr>
          <w:rFonts w:ascii="Arial" w:hAnsi="Arial" w:cs="Arial"/>
          <w:b/>
          <w:sz w:val="22"/>
          <w:szCs w:val="22"/>
        </w:rPr>
      </w:pPr>
    </w:p>
    <w:p w14:paraId="6CB20C75" w14:textId="77777777" w:rsidR="000E2BB3" w:rsidRPr="000E2BB3" w:rsidRDefault="000E2BB3" w:rsidP="005E2206">
      <w:pPr>
        <w:pStyle w:val="Corpodetexto"/>
        <w:ind w:left="567"/>
        <w:rPr>
          <w:rFonts w:ascii="Arial" w:hAnsi="Arial" w:cs="Arial"/>
          <w:b/>
          <w:sz w:val="22"/>
          <w:szCs w:val="22"/>
        </w:rPr>
      </w:pPr>
    </w:p>
    <w:p w14:paraId="0594D8DF" w14:textId="04F3BB1D" w:rsidR="000E2BB3" w:rsidRPr="000E2BB3" w:rsidRDefault="000E2BB3" w:rsidP="005E2206">
      <w:pPr>
        <w:spacing w:after="0" w:line="240" w:lineRule="auto"/>
        <w:ind w:left="567" w:right="4109"/>
        <w:rPr>
          <w:rFonts w:ascii="Arial" w:hAnsi="Arial" w:cs="Arial"/>
          <w:b/>
        </w:rPr>
      </w:pPr>
      <w:r w:rsidRPr="000E2BB3">
        <w:rPr>
          <w:rFonts w:ascii="Arial" w:hAnsi="Arial" w:cs="Arial"/>
          <w:b/>
        </w:rPr>
        <w:t>Houve</w:t>
      </w:r>
      <w:r w:rsidRPr="000E2BB3">
        <w:rPr>
          <w:rFonts w:ascii="Arial" w:hAnsi="Arial" w:cs="Arial"/>
          <w:b/>
          <w:spacing w:val="-6"/>
        </w:rPr>
        <w:t xml:space="preserve"> </w:t>
      </w:r>
      <w:r w:rsidRPr="000E2BB3">
        <w:rPr>
          <w:rFonts w:ascii="Arial" w:hAnsi="Arial" w:cs="Arial"/>
          <w:b/>
        </w:rPr>
        <w:t>pesquisa</w:t>
      </w:r>
      <w:r w:rsidRPr="000E2BB3">
        <w:rPr>
          <w:rFonts w:ascii="Arial" w:hAnsi="Arial" w:cs="Arial"/>
          <w:b/>
          <w:spacing w:val="-6"/>
        </w:rPr>
        <w:t xml:space="preserve"> </w:t>
      </w:r>
      <w:r w:rsidRPr="000E2BB3">
        <w:rPr>
          <w:rFonts w:ascii="Arial" w:hAnsi="Arial" w:cs="Arial"/>
          <w:b/>
        </w:rPr>
        <w:t>com</w:t>
      </w:r>
      <w:r w:rsidRPr="000E2BB3">
        <w:rPr>
          <w:rFonts w:ascii="Arial" w:hAnsi="Arial" w:cs="Arial"/>
          <w:b/>
          <w:spacing w:val="-6"/>
        </w:rPr>
        <w:t xml:space="preserve"> </w:t>
      </w:r>
      <w:r w:rsidRPr="000E2BB3">
        <w:rPr>
          <w:rFonts w:ascii="Arial" w:hAnsi="Arial" w:cs="Arial"/>
          <w:b/>
        </w:rPr>
        <w:t>menos</w:t>
      </w:r>
      <w:r w:rsidRPr="000E2BB3">
        <w:rPr>
          <w:rFonts w:ascii="Arial" w:hAnsi="Arial" w:cs="Arial"/>
          <w:b/>
          <w:spacing w:val="-6"/>
        </w:rPr>
        <w:t xml:space="preserve"> </w:t>
      </w:r>
      <w:r w:rsidRPr="000E2BB3">
        <w:rPr>
          <w:rFonts w:ascii="Arial" w:hAnsi="Arial" w:cs="Arial"/>
          <w:b/>
        </w:rPr>
        <w:t>de</w:t>
      </w:r>
      <w:r w:rsidRPr="000E2BB3">
        <w:rPr>
          <w:rFonts w:ascii="Arial" w:hAnsi="Arial" w:cs="Arial"/>
          <w:b/>
          <w:spacing w:val="-6"/>
        </w:rPr>
        <w:t xml:space="preserve"> </w:t>
      </w:r>
      <w:r w:rsidRPr="000E2BB3">
        <w:rPr>
          <w:rFonts w:ascii="Arial" w:hAnsi="Arial" w:cs="Arial"/>
          <w:b/>
        </w:rPr>
        <w:t>três</w:t>
      </w:r>
      <w:r w:rsidRPr="000E2BB3">
        <w:rPr>
          <w:rFonts w:ascii="Arial" w:hAnsi="Arial" w:cs="Arial"/>
          <w:b/>
          <w:spacing w:val="-7"/>
        </w:rPr>
        <w:t xml:space="preserve"> </w:t>
      </w:r>
      <w:r w:rsidRPr="000E2BB3">
        <w:rPr>
          <w:rFonts w:ascii="Arial" w:hAnsi="Arial" w:cs="Arial"/>
          <w:b/>
        </w:rPr>
        <w:t xml:space="preserve">preços? </w:t>
      </w:r>
      <w:proofErr w:type="gramStart"/>
      <w:r w:rsidRPr="000E2BB3">
        <w:rPr>
          <w:rFonts w:ascii="Arial" w:hAnsi="Arial" w:cs="Arial"/>
          <w:b/>
        </w:rPr>
        <w:t>(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)</w:t>
      </w:r>
      <w:proofErr w:type="gramEnd"/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>sim</w:t>
      </w:r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>(  ) não</w:t>
      </w:r>
    </w:p>
    <w:p w14:paraId="5B00A287" w14:textId="77777777" w:rsid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</w:rPr>
      </w:pPr>
    </w:p>
    <w:p w14:paraId="3A5099EF" w14:textId="51EF0E33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  <w:r w:rsidRPr="000E2BB3">
        <w:rPr>
          <w:rFonts w:ascii="Arial" w:hAnsi="Arial" w:cs="Arial"/>
          <w:i/>
          <w:color w:val="FF0000"/>
        </w:rPr>
        <w:t>Caso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tenha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marcado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sim,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inserir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justificativa:</w:t>
      </w:r>
    </w:p>
    <w:p w14:paraId="412E4522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b/>
        </w:rPr>
      </w:pPr>
      <w:r w:rsidRPr="000E2BB3">
        <w:rPr>
          <w:rFonts w:ascii="Arial" w:hAnsi="Arial" w:cs="Arial"/>
          <w:b/>
          <w:spacing w:val="-2"/>
        </w:rPr>
        <w:t>Justificativa:</w:t>
      </w:r>
    </w:p>
    <w:p w14:paraId="271F04FE" w14:textId="77777777" w:rsidR="000E2BB3" w:rsidRPr="000E2BB3" w:rsidRDefault="000E2BB3" w:rsidP="005E2206">
      <w:pPr>
        <w:pStyle w:val="Corpodetexto"/>
        <w:ind w:left="567"/>
        <w:rPr>
          <w:rFonts w:ascii="Arial" w:hAnsi="Arial" w:cs="Arial"/>
          <w:b/>
          <w:sz w:val="22"/>
          <w:szCs w:val="22"/>
        </w:rPr>
      </w:pPr>
    </w:p>
    <w:p w14:paraId="6C0F3D5E" w14:textId="77777777" w:rsidR="000E2BB3" w:rsidRPr="000E2BB3" w:rsidRDefault="000E2BB3" w:rsidP="005E2206">
      <w:pPr>
        <w:pStyle w:val="Corpodetexto"/>
        <w:ind w:left="567"/>
        <w:rPr>
          <w:rFonts w:ascii="Arial" w:hAnsi="Arial" w:cs="Arial"/>
          <w:b/>
          <w:sz w:val="22"/>
          <w:szCs w:val="22"/>
        </w:rPr>
      </w:pPr>
    </w:p>
    <w:p w14:paraId="1FB228BA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  <w:spacing w:val="-2"/>
        </w:rPr>
      </w:pPr>
      <w:r w:rsidRPr="000E2BB3">
        <w:rPr>
          <w:rFonts w:ascii="Arial" w:hAnsi="Arial" w:cs="Arial"/>
          <w:b/>
        </w:rPr>
        <w:t>Descrição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do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objeto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a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ser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contratado: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Item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proofErr w:type="spellStart"/>
      <w:r w:rsidRPr="000E2BB3">
        <w:rPr>
          <w:rFonts w:ascii="Arial" w:hAnsi="Arial" w:cs="Arial"/>
          <w:i/>
          <w:color w:val="FF0000"/>
        </w:rPr>
        <w:t>xx</w:t>
      </w:r>
      <w:proofErr w:type="spellEnd"/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do</w:t>
      </w:r>
      <w:r w:rsidRPr="000E2BB3">
        <w:rPr>
          <w:rFonts w:ascii="Arial" w:hAnsi="Arial" w:cs="Arial"/>
          <w:i/>
          <w:color w:val="FF0000"/>
          <w:spacing w:val="-2"/>
        </w:rPr>
        <w:t xml:space="preserve"> </w:t>
      </w:r>
      <w:r w:rsidRPr="000E2BB3">
        <w:rPr>
          <w:rFonts w:ascii="Arial" w:hAnsi="Arial" w:cs="Arial"/>
          <w:i/>
          <w:color w:val="FF0000"/>
        </w:rPr>
        <w:t>documento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Termo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</w:rPr>
        <w:t>de</w:t>
      </w:r>
      <w:r w:rsidRPr="000E2BB3">
        <w:rPr>
          <w:rFonts w:ascii="Arial" w:hAnsi="Arial" w:cs="Arial"/>
          <w:i/>
          <w:color w:val="FF0000"/>
          <w:spacing w:val="-1"/>
        </w:rPr>
        <w:t xml:space="preserve"> </w:t>
      </w:r>
      <w:r w:rsidRPr="000E2BB3">
        <w:rPr>
          <w:rFonts w:ascii="Arial" w:hAnsi="Arial" w:cs="Arial"/>
          <w:i/>
          <w:color w:val="FF0000"/>
          <w:spacing w:val="-2"/>
        </w:rPr>
        <w:t>Referência.</w:t>
      </w:r>
    </w:p>
    <w:p w14:paraId="10D11880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</w:p>
    <w:p w14:paraId="28F09E04" w14:textId="77777777" w:rsid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</w:rPr>
      </w:pPr>
      <w:r w:rsidRPr="000E2BB3">
        <w:rPr>
          <w:rFonts w:ascii="Arial" w:hAnsi="Arial" w:cs="Arial"/>
          <w:b/>
        </w:rPr>
        <w:t>Memória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de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cálculo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do</w:t>
      </w:r>
      <w:r w:rsidRPr="000E2BB3">
        <w:rPr>
          <w:rFonts w:ascii="Arial" w:hAnsi="Arial" w:cs="Arial"/>
          <w:b/>
          <w:spacing w:val="-5"/>
        </w:rPr>
        <w:t xml:space="preserve"> </w:t>
      </w:r>
      <w:r w:rsidRPr="000E2BB3">
        <w:rPr>
          <w:rFonts w:ascii="Arial" w:hAnsi="Arial" w:cs="Arial"/>
          <w:b/>
        </w:rPr>
        <w:t>valor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estimado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e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documentos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que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lhe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dão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suporte: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i/>
          <w:color w:val="FF0000"/>
        </w:rPr>
        <w:t>Planilha</w:t>
      </w:r>
      <w:r w:rsidRPr="000E2BB3">
        <w:rPr>
          <w:rFonts w:ascii="Arial" w:hAnsi="Arial" w:cs="Arial"/>
          <w:i/>
          <w:color w:val="FF0000"/>
          <w:spacing w:val="-3"/>
        </w:rPr>
        <w:t xml:space="preserve"> </w:t>
      </w:r>
      <w:r w:rsidRPr="000E2BB3">
        <w:rPr>
          <w:rFonts w:ascii="Arial" w:hAnsi="Arial" w:cs="Arial"/>
          <w:i/>
          <w:color w:val="FF0000"/>
        </w:rPr>
        <w:t xml:space="preserve">de composição de </w:t>
      </w:r>
    </w:p>
    <w:p w14:paraId="40A5B16E" w14:textId="4267F361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  <w:color w:val="FF0000"/>
        </w:rPr>
      </w:pPr>
      <w:r w:rsidRPr="000E2BB3">
        <w:rPr>
          <w:rFonts w:ascii="Arial" w:hAnsi="Arial" w:cs="Arial"/>
          <w:i/>
          <w:color w:val="FF0000"/>
        </w:rPr>
        <w:t>preços, propostas de fornecedores.</w:t>
      </w:r>
    </w:p>
    <w:p w14:paraId="2F949504" w14:textId="77777777" w:rsid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</w:p>
    <w:p w14:paraId="16FE422F" w14:textId="77777777" w:rsidR="000E2BB3" w:rsidRPr="000E2BB3" w:rsidRDefault="000E2BB3" w:rsidP="005E2206">
      <w:pPr>
        <w:spacing w:after="0" w:line="240" w:lineRule="auto"/>
        <w:ind w:left="567"/>
        <w:rPr>
          <w:rFonts w:ascii="Arial" w:hAnsi="Arial" w:cs="Arial"/>
          <w:i/>
        </w:rPr>
      </w:pPr>
    </w:p>
    <w:p w14:paraId="72257BF0" w14:textId="77777777" w:rsidR="000E2BB3" w:rsidRPr="000E2BB3" w:rsidRDefault="000E2BB3" w:rsidP="005E2206">
      <w:pPr>
        <w:spacing w:after="0" w:line="240" w:lineRule="auto"/>
        <w:ind w:left="567" w:right="110"/>
        <w:jc w:val="both"/>
        <w:rPr>
          <w:rFonts w:ascii="Arial" w:hAnsi="Arial" w:cs="Arial"/>
          <w:i/>
          <w:color w:val="FF0000"/>
        </w:rPr>
      </w:pPr>
      <w:r w:rsidRPr="000E2BB3">
        <w:rPr>
          <w:rFonts w:ascii="Arial" w:hAnsi="Arial" w:cs="Arial"/>
          <w:b/>
        </w:rPr>
        <w:t>Justificativa da escolha dos fornecedores, no caso da pesquisa direta</w:t>
      </w:r>
      <w:r w:rsidRPr="000E2BB3">
        <w:rPr>
          <w:rFonts w:ascii="Arial" w:hAnsi="Arial" w:cs="Arial"/>
          <w:b/>
          <w:spacing w:val="40"/>
        </w:rPr>
        <w:t xml:space="preserve"> </w:t>
      </w:r>
      <w:r w:rsidRPr="000E2BB3">
        <w:rPr>
          <w:rFonts w:ascii="Arial" w:hAnsi="Arial" w:cs="Arial"/>
          <w:b/>
        </w:rPr>
        <w:t xml:space="preserve">com fornecedores, inciso IV do art. 5 do Decreto Municipal nº 12.981/2024: </w:t>
      </w:r>
      <w:r w:rsidRPr="000E2BB3">
        <w:rPr>
          <w:rFonts w:ascii="Arial" w:hAnsi="Arial" w:cs="Arial"/>
          <w:i/>
          <w:color w:val="FF0000"/>
        </w:rPr>
        <w:t xml:space="preserve">se esse parâmetro for utilizado, deve-se justificar as razões que embasaram a escolha do(s) fornecedor(es) consultado(s). </w:t>
      </w:r>
      <w:proofErr w:type="spellStart"/>
      <w:r w:rsidRPr="000E2BB3">
        <w:rPr>
          <w:rFonts w:ascii="Arial" w:hAnsi="Arial" w:cs="Arial"/>
          <w:i/>
          <w:color w:val="FF0000"/>
        </w:rPr>
        <w:t>Ex</w:t>
      </w:r>
      <w:proofErr w:type="spellEnd"/>
      <w:r w:rsidRPr="000E2BB3">
        <w:rPr>
          <w:rFonts w:ascii="Arial" w:hAnsi="Arial" w:cs="Arial"/>
          <w:i/>
          <w:color w:val="FF0000"/>
        </w:rPr>
        <w:t xml:space="preserve">: Foram consultados todos os fornecedores que venderam o item </w:t>
      </w:r>
      <w:proofErr w:type="spellStart"/>
      <w:r w:rsidRPr="000E2BB3">
        <w:rPr>
          <w:rFonts w:ascii="Arial" w:hAnsi="Arial" w:cs="Arial"/>
          <w:i/>
          <w:color w:val="FF0000"/>
        </w:rPr>
        <w:t>xx</w:t>
      </w:r>
      <w:proofErr w:type="spellEnd"/>
      <w:r w:rsidRPr="000E2BB3">
        <w:rPr>
          <w:rFonts w:ascii="Arial" w:hAnsi="Arial" w:cs="Arial"/>
          <w:i/>
          <w:color w:val="FF0000"/>
        </w:rPr>
        <w:t xml:space="preserve"> para a Administração Pública no ano </w:t>
      </w:r>
      <w:proofErr w:type="spellStart"/>
      <w:r w:rsidRPr="000E2BB3">
        <w:rPr>
          <w:rFonts w:ascii="Arial" w:hAnsi="Arial" w:cs="Arial"/>
          <w:i/>
          <w:color w:val="FF0000"/>
        </w:rPr>
        <w:t>xx</w:t>
      </w:r>
      <w:proofErr w:type="spellEnd"/>
      <w:r w:rsidRPr="000E2BB3">
        <w:rPr>
          <w:rFonts w:ascii="Arial" w:hAnsi="Arial" w:cs="Arial"/>
          <w:i/>
          <w:color w:val="FF0000"/>
        </w:rPr>
        <w:t xml:space="preserve">, conforme </w:t>
      </w:r>
      <w:proofErr w:type="spellStart"/>
      <w:r w:rsidRPr="000E2BB3">
        <w:rPr>
          <w:rFonts w:ascii="Arial" w:hAnsi="Arial" w:cs="Arial"/>
          <w:i/>
          <w:color w:val="FF0000"/>
        </w:rPr>
        <w:t>relatário</w:t>
      </w:r>
      <w:proofErr w:type="spellEnd"/>
      <w:r w:rsidRPr="000E2BB3">
        <w:rPr>
          <w:rFonts w:ascii="Arial" w:hAnsi="Arial" w:cs="Arial"/>
          <w:i/>
          <w:color w:val="FF0000"/>
        </w:rPr>
        <w:t xml:space="preserve"> do painel de preços ou foram consultados os</w:t>
      </w:r>
      <w:r w:rsidRPr="000E2BB3">
        <w:rPr>
          <w:rFonts w:ascii="Arial" w:hAnsi="Arial" w:cs="Arial"/>
          <w:i/>
          <w:color w:val="FF0000"/>
          <w:spacing w:val="80"/>
        </w:rPr>
        <w:t xml:space="preserve"> </w:t>
      </w:r>
      <w:r w:rsidRPr="000E2BB3">
        <w:rPr>
          <w:rFonts w:ascii="Arial" w:hAnsi="Arial" w:cs="Arial"/>
          <w:i/>
          <w:color w:val="FF0000"/>
        </w:rPr>
        <w:t>principais fornecedores da região para que seja possível averiguar o valor de mercado local, ou etc.</w:t>
      </w:r>
    </w:p>
    <w:p w14:paraId="23109CF3" w14:textId="77777777" w:rsidR="000E2BB3" w:rsidRPr="000E2BB3" w:rsidRDefault="000E2BB3" w:rsidP="005E2206">
      <w:pPr>
        <w:spacing w:after="0" w:line="240" w:lineRule="auto"/>
        <w:ind w:left="567" w:right="110"/>
        <w:jc w:val="both"/>
        <w:rPr>
          <w:rFonts w:ascii="Arial" w:hAnsi="Arial" w:cs="Arial"/>
          <w:i/>
        </w:rPr>
      </w:pPr>
    </w:p>
    <w:p w14:paraId="4F61EC5F" w14:textId="77777777" w:rsidR="000E2BB3" w:rsidRPr="000E2BB3" w:rsidRDefault="000E2BB3" w:rsidP="005E2206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0E2BB3">
        <w:rPr>
          <w:rFonts w:ascii="Arial" w:hAnsi="Arial" w:cs="Arial"/>
          <w:b/>
        </w:rPr>
        <w:t>Declaro</w:t>
      </w:r>
      <w:r w:rsidRPr="000E2BB3">
        <w:rPr>
          <w:rFonts w:ascii="Arial" w:hAnsi="Arial" w:cs="Arial"/>
          <w:b/>
          <w:spacing w:val="-4"/>
        </w:rPr>
        <w:t xml:space="preserve"> </w:t>
      </w:r>
      <w:r w:rsidRPr="000E2BB3">
        <w:rPr>
          <w:rFonts w:ascii="Arial" w:hAnsi="Arial" w:cs="Arial"/>
          <w:b/>
        </w:rPr>
        <w:t>que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mantive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o</w:t>
      </w:r>
      <w:r w:rsidRPr="000E2BB3">
        <w:rPr>
          <w:rFonts w:ascii="Arial" w:hAnsi="Arial" w:cs="Arial"/>
          <w:b/>
          <w:spacing w:val="-3"/>
        </w:rPr>
        <w:t xml:space="preserve"> </w:t>
      </w:r>
      <w:r w:rsidRPr="000E2BB3">
        <w:rPr>
          <w:rFonts w:ascii="Arial" w:hAnsi="Arial" w:cs="Arial"/>
          <w:b/>
        </w:rPr>
        <w:t>sigilo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das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propostas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entre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</w:rPr>
        <w:t>os</w:t>
      </w:r>
      <w:r w:rsidRPr="000E2BB3">
        <w:rPr>
          <w:rFonts w:ascii="Arial" w:hAnsi="Arial" w:cs="Arial"/>
          <w:b/>
          <w:spacing w:val="-2"/>
        </w:rPr>
        <w:t xml:space="preserve"> </w:t>
      </w:r>
      <w:r w:rsidRPr="000E2BB3">
        <w:rPr>
          <w:rFonts w:ascii="Arial" w:hAnsi="Arial" w:cs="Arial"/>
          <w:b/>
        </w:rPr>
        <w:t>fornecedores</w:t>
      </w:r>
      <w:r w:rsidRPr="000E2BB3">
        <w:rPr>
          <w:rFonts w:ascii="Arial" w:hAnsi="Arial" w:cs="Arial"/>
          <w:b/>
          <w:spacing w:val="-1"/>
        </w:rPr>
        <w:t xml:space="preserve"> </w:t>
      </w:r>
      <w:r w:rsidRPr="000E2BB3">
        <w:rPr>
          <w:rFonts w:ascii="Arial" w:hAnsi="Arial" w:cs="Arial"/>
          <w:b/>
          <w:spacing w:val="-2"/>
        </w:rPr>
        <w:t>consultados.</w:t>
      </w:r>
    </w:p>
    <w:p w14:paraId="2D3F6068" w14:textId="3F95F5EB" w:rsidR="00DF5237" w:rsidRPr="000E2BB3" w:rsidRDefault="00DF5237" w:rsidP="005E2206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ind w:left="567"/>
        <w:jc w:val="center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7708077E" w14:textId="77777777" w:rsidR="00095276" w:rsidRPr="000E2BB3" w:rsidRDefault="00095276" w:rsidP="005E2206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ind w:left="567"/>
        <w:jc w:val="center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5ABE8C11" w14:textId="77777777" w:rsidR="00E44CAE" w:rsidRPr="000E2BB3" w:rsidRDefault="00E44CAE" w:rsidP="005E2206">
      <w:pPr>
        <w:keepLines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center"/>
        <w:textAlignment w:val="top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0E2BB3">
        <w:rPr>
          <w:rFonts w:ascii="Arial" w:eastAsia="Arial" w:hAnsi="Arial" w:cs="Arial"/>
          <w:color w:val="000000"/>
          <w:kern w:val="3"/>
          <w:lang w:eastAsia="zh-CN" w:bidi="hi-IN"/>
        </w:rPr>
        <w:t>Alegre/ES, .... de ................... de ........</w:t>
      </w:r>
    </w:p>
    <w:p w14:paraId="76233E02" w14:textId="0A1465C9" w:rsidR="00E44CAE" w:rsidRPr="000E2BB3" w:rsidRDefault="00E44CAE" w:rsidP="005E2206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10EC43E" w14:textId="77777777" w:rsidR="00E44CAE" w:rsidRPr="000E2BB3" w:rsidRDefault="00E44CAE" w:rsidP="005E2206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E8B5F8E" w14:textId="77777777" w:rsidR="00E44CAE" w:rsidRPr="000E2BB3" w:rsidRDefault="00E44CAE" w:rsidP="005E2206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center"/>
        <w:textAlignment w:val="top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0E2BB3">
        <w:rPr>
          <w:rFonts w:ascii="Arial" w:eastAsia="Arial" w:hAnsi="Arial" w:cs="Arial"/>
          <w:color w:val="000000"/>
          <w:kern w:val="3"/>
          <w:lang w:eastAsia="zh-CN" w:bidi="hi-IN"/>
        </w:rPr>
        <w:t>Nome e Matrícula do Servidor</w:t>
      </w:r>
    </w:p>
    <w:p w14:paraId="00E81AFE" w14:textId="2B651A7E" w:rsidR="00E44CAE" w:rsidRPr="000E2BB3" w:rsidRDefault="00E44CAE" w:rsidP="005E2206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center"/>
        <w:textAlignment w:val="top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0E2BB3">
        <w:rPr>
          <w:rFonts w:ascii="Arial" w:eastAsia="Arial" w:hAnsi="Arial" w:cs="Arial"/>
          <w:color w:val="000000"/>
          <w:kern w:val="3"/>
          <w:lang w:eastAsia="zh-CN" w:bidi="hi-IN"/>
        </w:rPr>
        <w:t xml:space="preserve">Responsável pela </w:t>
      </w:r>
      <w:bookmarkEnd w:id="0"/>
      <w:r w:rsidR="000E2BB3" w:rsidRPr="000E2BB3">
        <w:rPr>
          <w:rFonts w:ascii="Arial" w:eastAsia="Arial" w:hAnsi="Arial" w:cs="Arial"/>
          <w:color w:val="000000"/>
          <w:kern w:val="3"/>
          <w:lang w:eastAsia="zh-CN" w:bidi="hi-IN"/>
        </w:rPr>
        <w:t>formalização da pesquisa de preços</w:t>
      </w:r>
    </w:p>
    <w:sectPr w:rsidR="00E44CAE" w:rsidRPr="000E2BB3" w:rsidSect="00FD2E47">
      <w:footerReference w:type="default" r:id="rId10"/>
      <w:pgSz w:w="11906" w:h="16838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3A04" w14:textId="77777777" w:rsidR="00FD2E47" w:rsidRDefault="00FD2E47" w:rsidP="00890EDE">
      <w:pPr>
        <w:spacing w:after="0" w:line="240" w:lineRule="auto"/>
      </w:pPr>
      <w:r>
        <w:separator/>
      </w:r>
    </w:p>
  </w:endnote>
  <w:endnote w:type="continuationSeparator" w:id="0">
    <w:p w14:paraId="584D74CC" w14:textId="77777777" w:rsidR="00FD2E47" w:rsidRDefault="00FD2E47" w:rsidP="0089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991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CDD1F30" w14:textId="77777777" w:rsidR="006A199F" w:rsidRPr="00890EDE" w:rsidRDefault="006A199F">
        <w:pPr>
          <w:pStyle w:val="Rodap"/>
          <w:jc w:val="right"/>
          <w:rPr>
            <w:rFonts w:ascii="Arial" w:hAnsi="Arial" w:cs="Arial"/>
            <w:sz w:val="16"/>
          </w:rPr>
        </w:pPr>
        <w:r w:rsidRPr="00890EDE">
          <w:rPr>
            <w:rFonts w:ascii="Arial" w:hAnsi="Arial" w:cs="Arial"/>
            <w:sz w:val="16"/>
          </w:rPr>
          <w:fldChar w:fldCharType="begin"/>
        </w:r>
        <w:r w:rsidRPr="00890EDE">
          <w:rPr>
            <w:rFonts w:ascii="Arial" w:hAnsi="Arial" w:cs="Arial"/>
            <w:sz w:val="16"/>
          </w:rPr>
          <w:instrText>PAGE   \* MERGEFORMAT</w:instrText>
        </w:r>
        <w:r w:rsidRPr="00890EDE">
          <w:rPr>
            <w:rFonts w:ascii="Arial" w:hAnsi="Arial" w:cs="Arial"/>
            <w:sz w:val="16"/>
          </w:rPr>
          <w:fldChar w:fldCharType="separate"/>
        </w:r>
        <w:r w:rsidR="00260B49">
          <w:rPr>
            <w:rFonts w:ascii="Arial" w:hAnsi="Arial" w:cs="Arial"/>
            <w:noProof/>
            <w:sz w:val="16"/>
          </w:rPr>
          <w:t>10</w:t>
        </w:r>
        <w:r w:rsidRPr="00890EDE">
          <w:rPr>
            <w:rFonts w:ascii="Arial" w:hAnsi="Arial" w:cs="Arial"/>
            <w:sz w:val="16"/>
          </w:rPr>
          <w:fldChar w:fldCharType="end"/>
        </w:r>
      </w:p>
    </w:sdtContent>
  </w:sdt>
  <w:p w14:paraId="3A025060" w14:textId="77777777" w:rsidR="006A199F" w:rsidRDefault="006A199F">
    <w:pPr>
      <w:pStyle w:val="Rodap"/>
    </w:pPr>
  </w:p>
  <w:p w14:paraId="1CEFE2E0" w14:textId="77777777" w:rsidR="000334D0" w:rsidRDefault="000334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FAD9" w14:textId="77777777" w:rsidR="00FD2E47" w:rsidRDefault="00FD2E47" w:rsidP="00890EDE">
      <w:pPr>
        <w:spacing w:after="0" w:line="240" w:lineRule="auto"/>
      </w:pPr>
      <w:r>
        <w:separator/>
      </w:r>
    </w:p>
  </w:footnote>
  <w:footnote w:type="continuationSeparator" w:id="0">
    <w:p w14:paraId="28C43CDE" w14:textId="77777777" w:rsidR="00FD2E47" w:rsidRDefault="00FD2E47" w:rsidP="0089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B220" w14:textId="77777777" w:rsidR="000E2BB3" w:rsidRDefault="000E2BB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04D"/>
    <w:multiLevelType w:val="multilevel"/>
    <w:tmpl w:val="A38E24A4"/>
    <w:styleLink w:val="WW8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228422052">
    <w:abstractNumId w:val="0"/>
  </w:num>
  <w:num w:numId="2" w16cid:durableId="10978686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A"/>
    <w:rsid w:val="000137D3"/>
    <w:rsid w:val="00026752"/>
    <w:rsid w:val="000334D0"/>
    <w:rsid w:val="000603C8"/>
    <w:rsid w:val="00062EDB"/>
    <w:rsid w:val="00064D3F"/>
    <w:rsid w:val="0007136F"/>
    <w:rsid w:val="0007579E"/>
    <w:rsid w:val="000809F8"/>
    <w:rsid w:val="00082C9E"/>
    <w:rsid w:val="000838F2"/>
    <w:rsid w:val="00091BB9"/>
    <w:rsid w:val="00094BD7"/>
    <w:rsid w:val="00095276"/>
    <w:rsid w:val="000C3091"/>
    <w:rsid w:val="000C654A"/>
    <w:rsid w:val="000E2BB3"/>
    <w:rsid w:val="000E2E39"/>
    <w:rsid w:val="001059EF"/>
    <w:rsid w:val="00105B8B"/>
    <w:rsid w:val="00111740"/>
    <w:rsid w:val="00113D18"/>
    <w:rsid w:val="00116F70"/>
    <w:rsid w:val="00120348"/>
    <w:rsid w:val="001261BF"/>
    <w:rsid w:val="00142B56"/>
    <w:rsid w:val="00144632"/>
    <w:rsid w:val="00170158"/>
    <w:rsid w:val="00184489"/>
    <w:rsid w:val="001A3928"/>
    <w:rsid w:val="001C1B0B"/>
    <w:rsid w:val="001D196D"/>
    <w:rsid w:val="001E5A79"/>
    <w:rsid w:val="00210B15"/>
    <w:rsid w:val="002163A6"/>
    <w:rsid w:val="00216664"/>
    <w:rsid w:val="00243D39"/>
    <w:rsid w:val="00244192"/>
    <w:rsid w:val="00252E44"/>
    <w:rsid w:val="00256AB3"/>
    <w:rsid w:val="00260B49"/>
    <w:rsid w:val="00262792"/>
    <w:rsid w:val="00264190"/>
    <w:rsid w:val="00265BC2"/>
    <w:rsid w:val="00277060"/>
    <w:rsid w:val="00281B1D"/>
    <w:rsid w:val="002879DB"/>
    <w:rsid w:val="00287E8B"/>
    <w:rsid w:val="00293DD6"/>
    <w:rsid w:val="002E2407"/>
    <w:rsid w:val="003066BF"/>
    <w:rsid w:val="003449DE"/>
    <w:rsid w:val="0035248F"/>
    <w:rsid w:val="00356F7F"/>
    <w:rsid w:val="0037161C"/>
    <w:rsid w:val="00374368"/>
    <w:rsid w:val="00375D4E"/>
    <w:rsid w:val="00375E28"/>
    <w:rsid w:val="003816EA"/>
    <w:rsid w:val="00386944"/>
    <w:rsid w:val="003A406E"/>
    <w:rsid w:val="003A6545"/>
    <w:rsid w:val="003B1E88"/>
    <w:rsid w:val="003C36B0"/>
    <w:rsid w:val="003C4F4E"/>
    <w:rsid w:val="003C7261"/>
    <w:rsid w:val="003D018B"/>
    <w:rsid w:val="003E69F7"/>
    <w:rsid w:val="00425958"/>
    <w:rsid w:val="00430DD3"/>
    <w:rsid w:val="00436708"/>
    <w:rsid w:val="00445032"/>
    <w:rsid w:val="00451EFA"/>
    <w:rsid w:val="004526C5"/>
    <w:rsid w:val="00454EE4"/>
    <w:rsid w:val="004634FC"/>
    <w:rsid w:val="00483FB2"/>
    <w:rsid w:val="00496458"/>
    <w:rsid w:val="004A0B5C"/>
    <w:rsid w:val="004A180F"/>
    <w:rsid w:val="004A692F"/>
    <w:rsid w:val="004B3711"/>
    <w:rsid w:val="004C1741"/>
    <w:rsid w:val="004C6EE5"/>
    <w:rsid w:val="004E3F9D"/>
    <w:rsid w:val="004E4C0D"/>
    <w:rsid w:val="00502A7F"/>
    <w:rsid w:val="0050547B"/>
    <w:rsid w:val="005061D1"/>
    <w:rsid w:val="00506714"/>
    <w:rsid w:val="00535FA1"/>
    <w:rsid w:val="0054052F"/>
    <w:rsid w:val="005416FC"/>
    <w:rsid w:val="00543FF0"/>
    <w:rsid w:val="00546F40"/>
    <w:rsid w:val="00555FED"/>
    <w:rsid w:val="00562EB5"/>
    <w:rsid w:val="00576DC8"/>
    <w:rsid w:val="00581145"/>
    <w:rsid w:val="005904A8"/>
    <w:rsid w:val="00593958"/>
    <w:rsid w:val="0059764B"/>
    <w:rsid w:val="005A452E"/>
    <w:rsid w:val="005B7283"/>
    <w:rsid w:val="005C7766"/>
    <w:rsid w:val="005E2206"/>
    <w:rsid w:val="005F6BB2"/>
    <w:rsid w:val="00601649"/>
    <w:rsid w:val="006156C4"/>
    <w:rsid w:val="006219DB"/>
    <w:rsid w:val="00631726"/>
    <w:rsid w:val="00637023"/>
    <w:rsid w:val="00646D1C"/>
    <w:rsid w:val="00646F95"/>
    <w:rsid w:val="00673188"/>
    <w:rsid w:val="00696EE9"/>
    <w:rsid w:val="006A199F"/>
    <w:rsid w:val="006A443C"/>
    <w:rsid w:val="006C2124"/>
    <w:rsid w:val="006D0A95"/>
    <w:rsid w:val="006D4102"/>
    <w:rsid w:val="006D5F80"/>
    <w:rsid w:val="006F4209"/>
    <w:rsid w:val="00700091"/>
    <w:rsid w:val="007119BE"/>
    <w:rsid w:val="0071233E"/>
    <w:rsid w:val="00712FE3"/>
    <w:rsid w:val="0072432C"/>
    <w:rsid w:val="00733AE2"/>
    <w:rsid w:val="00735AF4"/>
    <w:rsid w:val="00736384"/>
    <w:rsid w:val="007469AF"/>
    <w:rsid w:val="007533C9"/>
    <w:rsid w:val="00766205"/>
    <w:rsid w:val="007757AB"/>
    <w:rsid w:val="00787F64"/>
    <w:rsid w:val="007916C0"/>
    <w:rsid w:val="007A31B7"/>
    <w:rsid w:val="007A562D"/>
    <w:rsid w:val="007D56AB"/>
    <w:rsid w:val="007E42D4"/>
    <w:rsid w:val="007E467D"/>
    <w:rsid w:val="007E551B"/>
    <w:rsid w:val="007F5362"/>
    <w:rsid w:val="008032EC"/>
    <w:rsid w:val="00804303"/>
    <w:rsid w:val="0081102D"/>
    <w:rsid w:val="0081264F"/>
    <w:rsid w:val="008155FD"/>
    <w:rsid w:val="0081774E"/>
    <w:rsid w:val="00824FFB"/>
    <w:rsid w:val="00845857"/>
    <w:rsid w:val="00853C95"/>
    <w:rsid w:val="00856542"/>
    <w:rsid w:val="00867B65"/>
    <w:rsid w:val="00871026"/>
    <w:rsid w:val="00871E13"/>
    <w:rsid w:val="0087504F"/>
    <w:rsid w:val="00890EDE"/>
    <w:rsid w:val="00891DB9"/>
    <w:rsid w:val="008A2625"/>
    <w:rsid w:val="008A58FD"/>
    <w:rsid w:val="008A75E8"/>
    <w:rsid w:val="008B7C9B"/>
    <w:rsid w:val="008D0ACA"/>
    <w:rsid w:val="008D512A"/>
    <w:rsid w:val="008E044D"/>
    <w:rsid w:val="008E5EA7"/>
    <w:rsid w:val="008F2C70"/>
    <w:rsid w:val="00901CA2"/>
    <w:rsid w:val="00904E81"/>
    <w:rsid w:val="00934B03"/>
    <w:rsid w:val="00936DF6"/>
    <w:rsid w:val="00960BB1"/>
    <w:rsid w:val="0096390E"/>
    <w:rsid w:val="00965B6A"/>
    <w:rsid w:val="009669BF"/>
    <w:rsid w:val="00971AF3"/>
    <w:rsid w:val="00983983"/>
    <w:rsid w:val="009907D1"/>
    <w:rsid w:val="009A39F9"/>
    <w:rsid w:val="009C1FA8"/>
    <w:rsid w:val="009C69C2"/>
    <w:rsid w:val="009D4685"/>
    <w:rsid w:val="009E2E5D"/>
    <w:rsid w:val="009E41CD"/>
    <w:rsid w:val="009F1180"/>
    <w:rsid w:val="00A04D3A"/>
    <w:rsid w:val="00A05383"/>
    <w:rsid w:val="00A24761"/>
    <w:rsid w:val="00A52E54"/>
    <w:rsid w:val="00A61C96"/>
    <w:rsid w:val="00A6299B"/>
    <w:rsid w:val="00A86896"/>
    <w:rsid w:val="00A97E5B"/>
    <w:rsid w:val="00AA23C9"/>
    <w:rsid w:val="00AA245A"/>
    <w:rsid w:val="00AA5AE6"/>
    <w:rsid w:val="00AB0674"/>
    <w:rsid w:val="00AB64C4"/>
    <w:rsid w:val="00AD3F9E"/>
    <w:rsid w:val="00AD4CFD"/>
    <w:rsid w:val="00B142A0"/>
    <w:rsid w:val="00B322FF"/>
    <w:rsid w:val="00B4658D"/>
    <w:rsid w:val="00B47A16"/>
    <w:rsid w:val="00B55A73"/>
    <w:rsid w:val="00B60692"/>
    <w:rsid w:val="00BA0BE0"/>
    <w:rsid w:val="00BB6967"/>
    <w:rsid w:val="00BC1F6D"/>
    <w:rsid w:val="00BC4F62"/>
    <w:rsid w:val="00BC52C8"/>
    <w:rsid w:val="00BC6C3C"/>
    <w:rsid w:val="00BC6C6F"/>
    <w:rsid w:val="00BD291D"/>
    <w:rsid w:val="00C10E8D"/>
    <w:rsid w:val="00C12C19"/>
    <w:rsid w:val="00C160B5"/>
    <w:rsid w:val="00C23E23"/>
    <w:rsid w:val="00C25051"/>
    <w:rsid w:val="00C30707"/>
    <w:rsid w:val="00C355C1"/>
    <w:rsid w:val="00C37CB0"/>
    <w:rsid w:val="00C4129C"/>
    <w:rsid w:val="00C4163E"/>
    <w:rsid w:val="00C417EA"/>
    <w:rsid w:val="00C47D2D"/>
    <w:rsid w:val="00C61D47"/>
    <w:rsid w:val="00C738FD"/>
    <w:rsid w:val="00C7405D"/>
    <w:rsid w:val="00C74B05"/>
    <w:rsid w:val="00C76958"/>
    <w:rsid w:val="00C932DB"/>
    <w:rsid w:val="00C97A91"/>
    <w:rsid w:val="00CB45A5"/>
    <w:rsid w:val="00CC6966"/>
    <w:rsid w:val="00D1001B"/>
    <w:rsid w:val="00D11DAA"/>
    <w:rsid w:val="00D4016D"/>
    <w:rsid w:val="00D40CE3"/>
    <w:rsid w:val="00D42476"/>
    <w:rsid w:val="00D452E3"/>
    <w:rsid w:val="00D67CDF"/>
    <w:rsid w:val="00D75842"/>
    <w:rsid w:val="00D850C5"/>
    <w:rsid w:val="00D92761"/>
    <w:rsid w:val="00DB1EBA"/>
    <w:rsid w:val="00DD3CEF"/>
    <w:rsid w:val="00DE1CFE"/>
    <w:rsid w:val="00DF2DB5"/>
    <w:rsid w:val="00DF5237"/>
    <w:rsid w:val="00E1687F"/>
    <w:rsid w:val="00E17D6C"/>
    <w:rsid w:val="00E3647A"/>
    <w:rsid w:val="00E44CAE"/>
    <w:rsid w:val="00E5698B"/>
    <w:rsid w:val="00E60F2D"/>
    <w:rsid w:val="00E6196B"/>
    <w:rsid w:val="00E71679"/>
    <w:rsid w:val="00E75C37"/>
    <w:rsid w:val="00E823E0"/>
    <w:rsid w:val="00E97AB6"/>
    <w:rsid w:val="00EA61EC"/>
    <w:rsid w:val="00ED5011"/>
    <w:rsid w:val="00EE5F55"/>
    <w:rsid w:val="00EE6E75"/>
    <w:rsid w:val="00EF1E01"/>
    <w:rsid w:val="00F015EC"/>
    <w:rsid w:val="00F02CA8"/>
    <w:rsid w:val="00F03925"/>
    <w:rsid w:val="00F05182"/>
    <w:rsid w:val="00F1539A"/>
    <w:rsid w:val="00F51156"/>
    <w:rsid w:val="00F70523"/>
    <w:rsid w:val="00F816BC"/>
    <w:rsid w:val="00F8603F"/>
    <w:rsid w:val="00F9301F"/>
    <w:rsid w:val="00F967A2"/>
    <w:rsid w:val="00FA6DC1"/>
    <w:rsid w:val="00FC7D4A"/>
    <w:rsid w:val="00FD2E47"/>
    <w:rsid w:val="00FD44C1"/>
    <w:rsid w:val="00FD479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DC1"/>
  <w15:docId w15:val="{550F5703-8DEE-4975-B0C9-539B0F4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30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DE"/>
  </w:style>
  <w:style w:type="paragraph" w:styleId="Rodap">
    <w:name w:val="footer"/>
    <w:basedOn w:val="Normal"/>
    <w:link w:val="Rodap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DE"/>
  </w:style>
  <w:style w:type="numbering" w:customStyle="1" w:styleId="WW8Num8">
    <w:name w:val="WW8Num8"/>
    <w:basedOn w:val="Semlista"/>
    <w:rsid w:val="00E44CAE"/>
    <w:pPr>
      <w:numPr>
        <w:numId w:val="1"/>
      </w:numPr>
    </w:pPr>
  </w:style>
  <w:style w:type="paragraph" w:styleId="Corpodetexto">
    <w:name w:val="Body Text"/>
    <w:basedOn w:val="Normal"/>
    <w:link w:val="CorpodetextoChar"/>
    <w:uiPriority w:val="1"/>
    <w:qFormat/>
    <w:rsid w:val="000E2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2B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4FC-A50E-430F-8785-4E5D76B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 MILANEZ BALDOTTO</dc:creator>
  <cp:lastModifiedBy>KASSIO VALADARES AMORIM</cp:lastModifiedBy>
  <cp:revision>22</cp:revision>
  <cp:lastPrinted>2021-08-27T16:09:00Z</cp:lastPrinted>
  <dcterms:created xsi:type="dcterms:W3CDTF">2023-03-14T13:02:00Z</dcterms:created>
  <dcterms:modified xsi:type="dcterms:W3CDTF">2024-02-22T17:25:00Z</dcterms:modified>
</cp:coreProperties>
</file>